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90" w:rsidRPr="005D529A" w:rsidRDefault="00492A90" w:rsidP="00492A90">
      <w:pPr>
        <w:pStyle w:val="Ttulo2"/>
        <w:spacing w:before="120"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D529A">
        <w:rPr>
          <w:rFonts w:ascii="Times New Roman" w:hAnsi="Times New Roman" w:cs="Times New Roman"/>
          <w:i w:val="0"/>
          <w:sz w:val="24"/>
          <w:szCs w:val="24"/>
        </w:rPr>
        <w:t xml:space="preserve">PORTARIA AD Nº </w:t>
      </w:r>
      <w:r>
        <w:rPr>
          <w:rFonts w:ascii="Times New Roman" w:hAnsi="Times New Roman" w:cs="Times New Roman"/>
          <w:i w:val="0"/>
          <w:sz w:val="24"/>
          <w:szCs w:val="24"/>
        </w:rPr>
        <w:t>088</w:t>
      </w:r>
      <w:r w:rsidRPr="005D529A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5</w:t>
      </w:r>
    </w:p>
    <w:p w:rsidR="00492A90" w:rsidRDefault="00492A90" w:rsidP="00492A90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Constitui comissão para levantamento e registro contábil da depreciação, amortização e exaustão dos bens móveis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-DF.</w:t>
      </w:r>
    </w:p>
    <w:p w:rsidR="00492A90" w:rsidRDefault="00492A90" w:rsidP="00492A90">
      <w:pPr>
        <w:ind w:left="4820"/>
        <w:jc w:val="both"/>
        <w:rPr>
          <w:sz w:val="24"/>
          <w:szCs w:val="24"/>
        </w:rPr>
      </w:pPr>
    </w:p>
    <w:p w:rsidR="00492A90" w:rsidRPr="004B06EC" w:rsidRDefault="00492A90" w:rsidP="00492A90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4B06EC">
        <w:rPr>
          <w:sz w:val="24"/>
          <w:szCs w:val="24"/>
        </w:rPr>
        <w:t>O Presidente do Conselho Regional de Engenha</w:t>
      </w:r>
      <w:r>
        <w:rPr>
          <w:sz w:val="24"/>
          <w:szCs w:val="24"/>
        </w:rPr>
        <w:t xml:space="preserve">ria </w:t>
      </w:r>
      <w:r w:rsidRPr="004B06EC">
        <w:rPr>
          <w:sz w:val="24"/>
          <w:szCs w:val="24"/>
        </w:rPr>
        <w:t xml:space="preserve">e Agronomia do Distrito Federal – </w:t>
      </w:r>
      <w:proofErr w:type="gramStart"/>
      <w:r w:rsidRPr="004B06EC">
        <w:rPr>
          <w:sz w:val="24"/>
          <w:szCs w:val="24"/>
        </w:rPr>
        <w:t>Crea</w:t>
      </w:r>
      <w:proofErr w:type="gramEnd"/>
      <w:r w:rsidRPr="004B06EC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4B06EC">
        <w:rPr>
          <w:sz w:val="24"/>
          <w:szCs w:val="24"/>
        </w:rPr>
        <w:t xml:space="preserve"> do Regimento do Regional, , combinado com o art. 34, alínea “k”, da Lei nº. 5.194, de 24 de dezembro de 1966, </w:t>
      </w:r>
      <w:proofErr w:type="gramStart"/>
      <w:r w:rsidRPr="004B06EC">
        <w:rPr>
          <w:sz w:val="24"/>
          <w:szCs w:val="24"/>
        </w:rPr>
        <w:t>e</w:t>
      </w:r>
      <w:proofErr w:type="gramEnd"/>
    </w:p>
    <w:p w:rsidR="00492A90" w:rsidRDefault="00492A90" w:rsidP="00492A90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necessidade de se fazer o levantamento e registro contábil da depreciação, amortização e exaustão dos bens móveis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-DF,</w:t>
      </w:r>
    </w:p>
    <w:p w:rsidR="00492A90" w:rsidRDefault="00492A90" w:rsidP="00492A90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Lei 4.320 de 17 de março de 1964;</w:t>
      </w:r>
    </w:p>
    <w:p w:rsidR="00492A90" w:rsidRDefault="00492A90" w:rsidP="00492A90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Portaria nº 184 de 25 de agosto de 2008 do Ministério do Estado e Fazenda;</w:t>
      </w:r>
    </w:p>
    <w:p w:rsidR="00492A90" w:rsidRDefault="00492A90" w:rsidP="00492A90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Resolução CFC nº 1.136 de 21 de novembro de 2008 do Conselho Federal de Contabilidade;</w:t>
      </w:r>
    </w:p>
    <w:p w:rsidR="00492A90" w:rsidRDefault="00492A90" w:rsidP="00492A90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 Portaria STN nº 406, de 20 de junho de 2011 da Secretaria do Tesouro Nacional,</w:t>
      </w:r>
    </w:p>
    <w:p w:rsidR="00492A90" w:rsidRDefault="00492A90" w:rsidP="00492A90">
      <w:pPr>
        <w:spacing w:before="120" w:after="120"/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RESOLVE:</w:t>
      </w:r>
    </w:p>
    <w:p w:rsidR="00492A90" w:rsidRPr="00196F45" w:rsidRDefault="00492A90" w:rsidP="00492A9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196F45">
        <w:rPr>
          <w:sz w:val="24"/>
          <w:szCs w:val="24"/>
        </w:rPr>
        <w:t xml:space="preserve">Art. 1º Constituir Comissão para </w:t>
      </w:r>
      <w:r>
        <w:rPr>
          <w:sz w:val="24"/>
          <w:szCs w:val="24"/>
        </w:rPr>
        <w:t xml:space="preserve">fazer o levantamento e registro contábil da depreciação, amortização e exaustão dos bens móveis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</w:t>
      </w:r>
      <w:r w:rsidRPr="00196F45">
        <w:rPr>
          <w:sz w:val="24"/>
          <w:szCs w:val="24"/>
        </w:rPr>
        <w:t xml:space="preserve"> com a seguinte composição: Coordenador</w:t>
      </w:r>
      <w:r>
        <w:rPr>
          <w:sz w:val="24"/>
          <w:szCs w:val="24"/>
        </w:rPr>
        <w:t>a</w:t>
      </w:r>
      <w:r w:rsidRPr="00196F4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96F4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Kelbya</w:t>
      </w:r>
      <w:proofErr w:type="spellEnd"/>
      <w:r>
        <w:rPr>
          <w:sz w:val="24"/>
          <w:szCs w:val="24"/>
        </w:rPr>
        <w:t xml:space="preserve"> Lacerda, e</w:t>
      </w:r>
      <w:r w:rsidRPr="00196F45">
        <w:rPr>
          <w:sz w:val="24"/>
          <w:szCs w:val="24"/>
        </w:rPr>
        <w:t xml:space="preserve"> Membros</w:t>
      </w:r>
      <w:r>
        <w:rPr>
          <w:sz w:val="24"/>
          <w:szCs w:val="24"/>
        </w:rPr>
        <w:t>:</w:t>
      </w:r>
      <w:r w:rsidRPr="00196F45">
        <w:rPr>
          <w:sz w:val="24"/>
          <w:szCs w:val="24"/>
        </w:rPr>
        <w:t xml:space="preserve"> </w:t>
      </w:r>
      <w:r>
        <w:rPr>
          <w:sz w:val="24"/>
          <w:szCs w:val="24"/>
        </w:rPr>
        <w:t>Fabrício de Oliveira, Paulo Lopes Batista e José Carlos Machado Silva Júnior</w:t>
      </w:r>
      <w:r w:rsidRPr="00196F45">
        <w:rPr>
          <w:sz w:val="24"/>
          <w:szCs w:val="24"/>
        </w:rPr>
        <w:t>.</w:t>
      </w:r>
    </w:p>
    <w:p w:rsidR="00492A90" w:rsidRPr="00196F45" w:rsidRDefault="00492A90" w:rsidP="00492A9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196F45">
        <w:rPr>
          <w:sz w:val="24"/>
          <w:szCs w:val="24"/>
        </w:rPr>
        <w:t xml:space="preserve">Art. 2º Os trabalhos da Comissão deverão ser concluídos em </w:t>
      </w:r>
      <w:r>
        <w:rPr>
          <w:sz w:val="24"/>
          <w:szCs w:val="24"/>
        </w:rPr>
        <w:t>6</w:t>
      </w:r>
      <w:r w:rsidRPr="00196F45">
        <w:rPr>
          <w:sz w:val="24"/>
          <w:szCs w:val="24"/>
        </w:rPr>
        <w:t xml:space="preserve">0 (noventa) dias, podendo esta contar com o apoio e assessoria das demais unidades administrativas do </w:t>
      </w:r>
      <w:proofErr w:type="gramStart"/>
      <w:r w:rsidRPr="00196F45">
        <w:rPr>
          <w:sz w:val="24"/>
          <w:szCs w:val="24"/>
        </w:rPr>
        <w:t>Crea</w:t>
      </w:r>
      <w:proofErr w:type="gramEnd"/>
      <w:r w:rsidRPr="00196F45">
        <w:rPr>
          <w:sz w:val="24"/>
          <w:szCs w:val="24"/>
        </w:rPr>
        <w:t>-DF.</w:t>
      </w:r>
    </w:p>
    <w:p w:rsidR="00492A90" w:rsidRDefault="00492A90" w:rsidP="00492A90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196F45">
        <w:rPr>
          <w:sz w:val="24"/>
          <w:szCs w:val="24"/>
        </w:rPr>
        <w:t>Art. 3º Esta Portaria entra em vigor na data de sua assinatura.</w:t>
      </w:r>
    </w:p>
    <w:p w:rsidR="00492A90" w:rsidRPr="00196F45" w:rsidRDefault="00492A90" w:rsidP="00492A90">
      <w:pPr>
        <w:pStyle w:val="Recuodecorpodetexto"/>
        <w:spacing w:after="60" w:line="300" w:lineRule="atLeast"/>
        <w:ind w:firstLine="1418"/>
        <w:rPr>
          <w:rFonts w:ascii="Times New Roman" w:hAnsi="Times New Roman"/>
          <w:szCs w:val="24"/>
        </w:rPr>
      </w:pPr>
      <w:r w:rsidRPr="00196F45">
        <w:rPr>
          <w:rFonts w:ascii="Times New Roman" w:hAnsi="Times New Roman"/>
          <w:szCs w:val="24"/>
        </w:rPr>
        <w:t>Cientifique-se e cumpra-se.</w:t>
      </w:r>
    </w:p>
    <w:p w:rsidR="00492A90" w:rsidRPr="004D09C8" w:rsidRDefault="00492A90" w:rsidP="00492A90">
      <w:pPr>
        <w:spacing w:after="120"/>
        <w:ind w:firstLine="708"/>
        <w:jc w:val="right"/>
        <w:rPr>
          <w:b/>
          <w:sz w:val="22"/>
          <w:szCs w:val="22"/>
        </w:rPr>
      </w:pPr>
      <w:r w:rsidRPr="004D09C8">
        <w:rPr>
          <w:sz w:val="22"/>
          <w:szCs w:val="22"/>
        </w:rPr>
        <w:t xml:space="preserve">Brasília, </w:t>
      </w:r>
      <w:r>
        <w:rPr>
          <w:sz w:val="22"/>
          <w:szCs w:val="22"/>
        </w:rPr>
        <w:t>1</w:t>
      </w:r>
      <w:r w:rsidR="00D86EF5">
        <w:rPr>
          <w:sz w:val="22"/>
          <w:szCs w:val="22"/>
        </w:rPr>
        <w:t>3</w:t>
      </w:r>
      <w:r w:rsidRPr="004D09C8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julho </w:t>
      </w:r>
      <w:r w:rsidRPr="004D09C8">
        <w:rPr>
          <w:sz w:val="22"/>
          <w:szCs w:val="22"/>
        </w:rPr>
        <w:t xml:space="preserve"> de 201</w:t>
      </w:r>
      <w:r>
        <w:rPr>
          <w:sz w:val="22"/>
          <w:szCs w:val="22"/>
        </w:rPr>
        <w:t>5</w:t>
      </w:r>
      <w:r w:rsidRPr="004D09C8">
        <w:rPr>
          <w:sz w:val="22"/>
          <w:szCs w:val="22"/>
        </w:rPr>
        <w:t>.</w:t>
      </w:r>
    </w:p>
    <w:p w:rsidR="00492A90" w:rsidRPr="004D09C8" w:rsidRDefault="00492A90" w:rsidP="00492A90">
      <w:pPr>
        <w:rPr>
          <w:sz w:val="22"/>
          <w:szCs w:val="22"/>
        </w:rPr>
      </w:pPr>
    </w:p>
    <w:p w:rsidR="00492A90" w:rsidRPr="004D09C8" w:rsidRDefault="00464D20" w:rsidP="00492A90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2962275" cy="485775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90" w:rsidRDefault="00492A90" w:rsidP="00492A90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492A90" w:rsidRPr="004D09C8" w:rsidRDefault="00492A90" w:rsidP="00492A90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D09C8">
        <w:rPr>
          <w:rFonts w:ascii="Times New Roman" w:hAnsi="Times New Roman" w:cs="Times New Roman"/>
          <w:b w:val="0"/>
          <w:sz w:val="22"/>
          <w:szCs w:val="22"/>
        </w:rPr>
        <w:t>Eng. Flavio Correia de Sousa</w:t>
      </w:r>
    </w:p>
    <w:p w:rsidR="00492A90" w:rsidRPr="004D09C8" w:rsidRDefault="00492A90" w:rsidP="00492A90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D09C8">
        <w:rPr>
          <w:rFonts w:ascii="Times New Roman" w:hAnsi="Times New Roman" w:cs="Times New Roman"/>
          <w:b w:val="0"/>
          <w:sz w:val="22"/>
          <w:szCs w:val="22"/>
        </w:rPr>
        <w:t>Presidente</w:t>
      </w:r>
    </w:p>
    <w:tbl>
      <w:tblPr>
        <w:tblW w:w="5000" w:type="pct"/>
        <w:tblLook w:val="04A0"/>
      </w:tblPr>
      <w:tblGrid>
        <w:gridCol w:w="2790"/>
        <w:gridCol w:w="2793"/>
        <w:gridCol w:w="3987"/>
      </w:tblGrid>
      <w:tr w:rsidR="00492A90" w:rsidRPr="004D09C8" w:rsidTr="00C31D69">
        <w:tc>
          <w:tcPr>
            <w:tcW w:w="1458" w:type="pct"/>
          </w:tcPr>
          <w:p w:rsidR="00492A90" w:rsidRPr="004D09C8" w:rsidRDefault="00492A90" w:rsidP="00C3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pct"/>
          </w:tcPr>
          <w:p w:rsidR="00492A90" w:rsidRPr="004D09C8" w:rsidRDefault="00492A90" w:rsidP="00C31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pct"/>
          </w:tcPr>
          <w:p w:rsidR="00492A90" w:rsidRPr="004D09C8" w:rsidRDefault="00492A90" w:rsidP="00C31D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2A90" w:rsidRDefault="00492A90" w:rsidP="00492A90">
      <w:pPr>
        <w:rPr>
          <w:sz w:val="22"/>
          <w:szCs w:val="22"/>
        </w:rPr>
      </w:pPr>
    </w:p>
    <w:p w:rsidR="00492A90" w:rsidRPr="009F2F82" w:rsidRDefault="00492A90" w:rsidP="00492A90">
      <w:pPr>
        <w:rPr>
          <w:sz w:val="18"/>
          <w:szCs w:val="18"/>
        </w:rPr>
      </w:pPr>
      <w:r w:rsidRPr="009F2F82">
        <w:rPr>
          <w:sz w:val="18"/>
          <w:szCs w:val="18"/>
        </w:rPr>
        <w:t xml:space="preserve"> Denise de Albuquerque</w:t>
      </w:r>
    </w:p>
    <w:p w:rsidR="00492A90" w:rsidRDefault="00492A90" w:rsidP="00464D20">
      <w:pPr>
        <w:rPr>
          <w:sz w:val="24"/>
          <w:szCs w:val="24"/>
        </w:rPr>
      </w:pPr>
      <w:r w:rsidRPr="009F2F82">
        <w:rPr>
          <w:sz w:val="18"/>
          <w:szCs w:val="18"/>
        </w:rPr>
        <w:t>Chefe de Gabinete</w:t>
      </w:r>
    </w:p>
    <w:sectPr w:rsidR="00492A90" w:rsidSect="00604FB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0A3" w:rsidRDefault="00DC20A3">
      <w:r>
        <w:separator/>
      </w:r>
    </w:p>
  </w:endnote>
  <w:endnote w:type="continuationSeparator" w:id="0">
    <w:p w:rsidR="00DC20A3" w:rsidRDefault="00DC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-459" w:type="dxa"/>
      <w:tblLayout w:type="fixed"/>
      <w:tblLook w:val="04A0"/>
    </w:tblPr>
    <w:tblGrid>
      <w:gridCol w:w="3119"/>
      <w:gridCol w:w="6520"/>
    </w:tblGrid>
    <w:tr w:rsidR="00DC20A3" w:rsidRPr="00C30003" w:rsidTr="002F27D4">
      <w:trPr>
        <w:trHeight w:val="794"/>
      </w:trPr>
      <w:tc>
        <w:tcPr>
          <w:tcW w:w="3119" w:type="dxa"/>
          <w:vAlign w:val="center"/>
          <w:hideMark/>
        </w:tcPr>
        <w:p w:rsidR="00DC20A3" w:rsidRDefault="003B483D" w:rsidP="002F27D4">
          <w:pPr>
            <w:pStyle w:val="Rodap"/>
            <w:ind w:left="-68" w:right="-108"/>
            <w:rPr>
              <w:noProof/>
            </w:rPr>
          </w:pPr>
          <w:r w:rsidRPr="003B483D"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684463" o:spid="_x0000_s2052" type="#_x0000_t75" style="position:absolute;left:0;text-align:left;margin-left:424.3pt;margin-top:612.65pt;width:47.05pt;height:58.75pt;z-index:-251657728;mso-position-horizontal-relative:margin;mso-position-vertical-relative:margin" o:allowincell="f">
                <v:imagedata r:id="rId1" o:title="ISO-9001-black-docs" gain="0" blacklevel="-.5"/>
                <w10:wrap anchorx="margin" anchory="margin"/>
              </v:shape>
            </w:pict>
          </w:r>
          <w:r w:rsidR="00DC20A3">
            <w:rPr>
              <w:noProof/>
            </w:rPr>
            <w:br/>
          </w:r>
          <w:r w:rsidR="00DC20A3">
            <w:rPr>
              <w:noProof/>
            </w:rPr>
            <w:drawing>
              <wp:inline distT="0" distB="0" distL="0" distR="0">
                <wp:extent cx="1647825" cy="400050"/>
                <wp:effectExtent l="19050" t="0" r="9525" b="0"/>
                <wp:docPr id="2" name="Imagem 2" descr="NOVA LOGO CREA-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A LOGO CREA-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C20A3" w:rsidRPr="00924EE2" w:rsidRDefault="00DC20A3" w:rsidP="002F27D4">
          <w:pPr>
            <w:pStyle w:val="Rodap"/>
            <w:spacing w:line="480" w:lineRule="auto"/>
            <w:ind w:left="-68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520" w:type="dxa"/>
          <w:hideMark/>
        </w:tcPr>
        <w:p w:rsidR="00DC20A3" w:rsidRDefault="00DC20A3" w:rsidP="002F27D4">
          <w:pPr>
            <w:pStyle w:val="Rodap"/>
            <w:ind w:left="-108" w:right="-108"/>
            <w:rPr>
              <w:rFonts w:ascii="Arial" w:hAnsi="Arial" w:cs="Arial"/>
              <w:sz w:val="12"/>
              <w:szCs w:val="12"/>
            </w:rPr>
          </w:pPr>
        </w:p>
        <w:p w:rsidR="00DC20A3" w:rsidRPr="00545A27" w:rsidRDefault="00DC20A3" w:rsidP="002F27D4">
          <w:pPr>
            <w:pStyle w:val="Rodap"/>
            <w:ind w:left="-108" w:right="-108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br/>
          </w:r>
          <w:r w:rsidRPr="00545A27">
            <w:rPr>
              <w:rFonts w:ascii="Arial" w:hAnsi="Arial" w:cs="Arial"/>
              <w:sz w:val="12"/>
              <w:szCs w:val="12"/>
            </w:rPr>
            <w:t>SGAS Q</w:t>
          </w:r>
          <w:r>
            <w:rPr>
              <w:rFonts w:ascii="Arial" w:hAnsi="Arial" w:cs="Arial"/>
              <w:sz w:val="12"/>
              <w:szCs w:val="12"/>
            </w:rPr>
            <w:t>D</w:t>
          </w:r>
          <w:r w:rsidRPr="00545A27">
            <w:rPr>
              <w:rFonts w:ascii="Arial" w:hAnsi="Arial" w:cs="Arial"/>
              <w:sz w:val="12"/>
              <w:szCs w:val="12"/>
            </w:rPr>
            <w:t>. 901 C</w:t>
          </w:r>
          <w:r>
            <w:rPr>
              <w:rFonts w:ascii="Arial" w:hAnsi="Arial" w:cs="Arial"/>
              <w:sz w:val="12"/>
              <w:szCs w:val="12"/>
            </w:rPr>
            <w:t xml:space="preserve">J </w:t>
          </w:r>
          <w:r w:rsidRPr="00545A27">
            <w:rPr>
              <w:rFonts w:ascii="Arial" w:hAnsi="Arial" w:cs="Arial"/>
              <w:sz w:val="12"/>
              <w:szCs w:val="12"/>
            </w:rPr>
            <w:t>D - Brasília-DF - CEP 70390-010</w:t>
          </w:r>
        </w:p>
        <w:p w:rsidR="00DC20A3" w:rsidRPr="00545A27" w:rsidRDefault="00DC20A3" w:rsidP="002F27D4">
          <w:pPr>
            <w:pStyle w:val="Rodap"/>
            <w:ind w:left="-108" w:right="-108"/>
            <w:rPr>
              <w:rFonts w:ascii="Arial" w:hAnsi="Arial" w:cs="Arial"/>
              <w:sz w:val="12"/>
              <w:szCs w:val="12"/>
            </w:rPr>
          </w:pPr>
          <w:proofErr w:type="spellStart"/>
          <w:r>
            <w:rPr>
              <w:rFonts w:ascii="Arial" w:hAnsi="Arial" w:cs="Arial"/>
              <w:sz w:val="12"/>
              <w:szCs w:val="12"/>
            </w:rPr>
            <w:t>Tel</w:t>
          </w:r>
          <w:proofErr w:type="spellEnd"/>
          <w:r>
            <w:rPr>
              <w:rFonts w:ascii="Arial" w:hAnsi="Arial" w:cs="Arial"/>
              <w:sz w:val="12"/>
              <w:szCs w:val="12"/>
            </w:rPr>
            <w:t>: +55 (61) 3961-2800</w:t>
          </w:r>
          <w:proofErr w:type="gramStart"/>
          <w:r w:rsidRPr="00545A27">
            <w:rPr>
              <w:rFonts w:ascii="Arial" w:hAnsi="Arial" w:cs="Arial"/>
              <w:sz w:val="12"/>
              <w:szCs w:val="12"/>
            </w:rPr>
            <w:t xml:space="preserve">  </w:t>
          </w:r>
          <w:proofErr w:type="gramEnd"/>
          <w:r w:rsidRPr="00545A27">
            <w:rPr>
              <w:rFonts w:ascii="Arial" w:hAnsi="Arial" w:cs="Arial"/>
              <w:sz w:val="12"/>
              <w:szCs w:val="12"/>
            </w:rPr>
            <w:t>Fax: +55 (61) 3321-1581</w:t>
          </w:r>
        </w:p>
        <w:p w:rsidR="00DC20A3" w:rsidRPr="00545A27" w:rsidRDefault="00DC20A3" w:rsidP="002F27D4">
          <w:pPr>
            <w:pStyle w:val="Rodap"/>
            <w:ind w:left="-108" w:right="-108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creadf</w:t>
          </w:r>
          <w:r w:rsidRPr="00642080">
            <w:rPr>
              <w:rFonts w:ascii="Arial" w:hAnsi="Arial" w:cs="Arial"/>
              <w:sz w:val="12"/>
              <w:szCs w:val="12"/>
            </w:rPr>
            <w:t>@creadf.org.br</w:t>
          </w:r>
          <w:r>
            <w:rPr>
              <w:rFonts w:ascii="Arial" w:hAnsi="Arial" w:cs="Arial"/>
              <w:sz w:val="12"/>
              <w:szCs w:val="12"/>
            </w:rPr>
            <w:br/>
          </w:r>
          <w:r w:rsidRPr="00642080">
            <w:rPr>
              <w:rFonts w:ascii="Arial" w:hAnsi="Arial" w:cs="Arial"/>
              <w:sz w:val="12"/>
              <w:szCs w:val="12"/>
            </w:rPr>
            <w:t>www.creadf.org.br</w:t>
          </w:r>
        </w:p>
      </w:tc>
    </w:tr>
  </w:tbl>
  <w:p w:rsidR="00DC20A3" w:rsidRPr="00057DD1" w:rsidRDefault="00DC20A3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0A3" w:rsidRDefault="00DC20A3">
      <w:r>
        <w:separator/>
      </w:r>
    </w:p>
  </w:footnote>
  <w:footnote w:type="continuationSeparator" w:id="0">
    <w:p w:rsidR="00DC20A3" w:rsidRDefault="00DC2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A3" w:rsidRDefault="003B483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752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A3" w:rsidRDefault="00DC20A3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20A3" w:rsidRPr="00BB22FF" w:rsidRDefault="00DC20A3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DC20A3" w:rsidRDefault="00DC20A3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DC20A3" w:rsidRDefault="00DC20A3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A3" w:rsidRDefault="003B483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776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1C52"/>
    <w:multiLevelType w:val="hybridMultilevel"/>
    <w:tmpl w:val="CF5C7CA6"/>
    <w:lvl w:ilvl="0" w:tplc="4AF2AF0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35EEF"/>
    <w:multiLevelType w:val="hybridMultilevel"/>
    <w:tmpl w:val="A0F8C6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37D42"/>
    <w:multiLevelType w:val="hybridMultilevel"/>
    <w:tmpl w:val="9B1630D2"/>
    <w:lvl w:ilvl="0" w:tplc="8332A9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10C30"/>
    <w:multiLevelType w:val="hybridMultilevel"/>
    <w:tmpl w:val="9ACE5B06"/>
    <w:lvl w:ilvl="0" w:tplc="90B05030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05C4A"/>
    <w:rsid w:val="00012150"/>
    <w:rsid w:val="0001220B"/>
    <w:rsid w:val="000169CE"/>
    <w:rsid w:val="00021B20"/>
    <w:rsid w:val="00043E6B"/>
    <w:rsid w:val="000477E0"/>
    <w:rsid w:val="000575FC"/>
    <w:rsid w:val="000724A1"/>
    <w:rsid w:val="000741CE"/>
    <w:rsid w:val="00076316"/>
    <w:rsid w:val="00077E2A"/>
    <w:rsid w:val="00084301"/>
    <w:rsid w:val="00085E2E"/>
    <w:rsid w:val="00092048"/>
    <w:rsid w:val="00096FA7"/>
    <w:rsid w:val="0009768F"/>
    <w:rsid w:val="000B02B9"/>
    <w:rsid w:val="000B1011"/>
    <w:rsid w:val="000B5D7B"/>
    <w:rsid w:val="000B7040"/>
    <w:rsid w:val="000C235A"/>
    <w:rsid w:val="000C5202"/>
    <w:rsid w:val="000C7D47"/>
    <w:rsid w:val="000E414A"/>
    <w:rsid w:val="000E47E7"/>
    <w:rsid w:val="000E4849"/>
    <w:rsid w:val="000F344A"/>
    <w:rsid w:val="000F609E"/>
    <w:rsid w:val="001054DC"/>
    <w:rsid w:val="0010586D"/>
    <w:rsid w:val="00105BB6"/>
    <w:rsid w:val="00110923"/>
    <w:rsid w:val="001114C7"/>
    <w:rsid w:val="001128CD"/>
    <w:rsid w:val="00113741"/>
    <w:rsid w:val="00120815"/>
    <w:rsid w:val="00125D3B"/>
    <w:rsid w:val="00134862"/>
    <w:rsid w:val="001417D9"/>
    <w:rsid w:val="00141E5C"/>
    <w:rsid w:val="00144154"/>
    <w:rsid w:val="0014503B"/>
    <w:rsid w:val="00153BB1"/>
    <w:rsid w:val="001543CA"/>
    <w:rsid w:val="001543E2"/>
    <w:rsid w:val="00154EC7"/>
    <w:rsid w:val="00156EA6"/>
    <w:rsid w:val="00161EB0"/>
    <w:rsid w:val="00166D06"/>
    <w:rsid w:val="001709CB"/>
    <w:rsid w:val="00176605"/>
    <w:rsid w:val="001839AF"/>
    <w:rsid w:val="00191182"/>
    <w:rsid w:val="001A13DB"/>
    <w:rsid w:val="001A33E1"/>
    <w:rsid w:val="001A45BD"/>
    <w:rsid w:val="001B048E"/>
    <w:rsid w:val="001B154E"/>
    <w:rsid w:val="001C7814"/>
    <w:rsid w:val="001C7E1F"/>
    <w:rsid w:val="001D27C2"/>
    <w:rsid w:val="001E0D0A"/>
    <w:rsid w:val="001E3A4D"/>
    <w:rsid w:val="001E6543"/>
    <w:rsid w:val="001F26E1"/>
    <w:rsid w:val="001F42CD"/>
    <w:rsid w:val="00200D1A"/>
    <w:rsid w:val="00201E4E"/>
    <w:rsid w:val="0020463F"/>
    <w:rsid w:val="00204E3B"/>
    <w:rsid w:val="00206CE7"/>
    <w:rsid w:val="00211742"/>
    <w:rsid w:val="00214876"/>
    <w:rsid w:val="00216272"/>
    <w:rsid w:val="002168FF"/>
    <w:rsid w:val="00222FA5"/>
    <w:rsid w:val="00223775"/>
    <w:rsid w:val="002249EF"/>
    <w:rsid w:val="00224EB3"/>
    <w:rsid w:val="002258AC"/>
    <w:rsid w:val="00231D22"/>
    <w:rsid w:val="002431E1"/>
    <w:rsid w:val="00261457"/>
    <w:rsid w:val="00263EAF"/>
    <w:rsid w:val="00266E8E"/>
    <w:rsid w:val="00267EEB"/>
    <w:rsid w:val="0027282B"/>
    <w:rsid w:val="002749CF"/>
    <w:rsid w:val="00274F37"/>
    <w:rsid w:val="00275987"/>
    <w:rsid w:val="00275A9F"/>
    <w:rsid w:val="0028085C"/>
    <w:rsid w:val="002850FD"/>
    <w:rsid w:val="002868A1"/>
    <w:rsid w:val="00287E46"/>
    <w:rsid w:val="002A3089"/>
    <w:rsid w:val="002B0D90"/>
    <w:rsid w:val="002B1A33"/>
    <w:rsid w:val="002B3C24"/>
    <w:rsid w:val="002C2B08"/>
    <w:rsid w:val="002C37FB"/>
    <w:rsid w:val="002C4ED8"/>
    <w:rsid w:val="002C7781"/>
    <w:rsid w:val="002D040C"/>
    <w:rsid w:val="002D0F98"/>
    <w:rsid w:val="002D556C"/>
    <w:rsid w:val="002D5B65"/>
    <w:rsid w:val="002D70CA"/>
    <w:rsid w:val="002E35F8"/>
    <w:rsid w:val="002E4BE7"/>
    <w:rsid w:val="002F21D6"/>
    <w:rsid w:val="002F27D4"/>
    <w:rsid w:val="002F3999"/>
    <w:rsid w:val="002F3B5C"/>
    <w:rsid w:val="002F473E"/>
    <w:rsid w:val="002F574D"/>
    <w:rsid w:val="002F6B72"/>
    <w:rsid w:val="002F7217"/>
    <w:rsid w:val="00302B8C"/>
    <w:rsid w:val="00306F15"/>
    <w:rsid w:val="00314034"/>
    <w:rsid w:val="003210A0"/>
    <w:rsid w:val="00322D40"/>
    <w:rsid w:val="00340916"/>
    <w:rsid w:val="0034550C"/>
    <w:rsid w:val="003479AD"/>
    <w:rsid w:val="00350674"/>
    <w:rsid w:val="00350835"/>
    <w:rsid w:val="00354B94"/>
    <w:rsid w:val="00357526"/>
    <w:rsid w:val="0036700F"/>
    <w:rsid w:val="00370591"/>
    <w:rsid w:val="00374AFC"/>
    <w:rsid w:val="00375426"/>
    <w:rsid w:val="00377AE8"/>
    <w:rsid w:val="0039088E"/>
    <w:rsid w:val="003A201A"/>
    <w:rsid w:val="003A5B64"/>
    <w:rsid w:val="003B111F"/>
    <w:rsid w:val="003B37F7"/>
    <w:rsid w:val="003B4552"/>
    <w:rsid w:val="003B483D"/>
    <w:rsid w:val="003C173C"/>
    <w:rsid w:val="003C1C15"/>
    <w:rsid w:val="003C389D"/>
    <w:rsid w:val="003C43D1"/>
    <w:rsid w:val="003C4D04"/>
    <w:rsid w:val="003D167C"/>
    <w:rsid w:val="003D22EA"/>
    <w:rsid w:val="003D5DCD"/>
    <w:rsid w:val="003E0498"/>
    <w:rsid w:val="003E0FC9"/>
    <w:rsid w:val="003E23BE"/>
    <w:rsid w:val="003E313A"/>
    <w:rsid w:val="003E3922"/>
    <w:rsid w:val="003E3ADE"/>
    <w:rsid w:val="003E6780"/>
    <w:rsid w:val="003F1EC1"/>
    <w:rsid w:val="003F32FA"/>
    <w:rsid w:val="003F7B48"/>
    <w:rsid w:val="004012BA"/>
    <w:rsid w:val="00407BFC"/>
    <w:rsid w:val="00410A6F"/>
    <w:rsid w:val="00426832"/>
    <w:rsid w:val="00427E66"/>
    <w:rsid w:val="00433C78"/>
    <w:rsid w:val="00437E6C"/>
    <w:rsid w:val="00444F90"/>
    <w:rsid w:val="004530EA"/>
    <w:rsid w:val="00453948"/>
    <w:rsid w:val="00462646"/>
    <w:rsid w:val="00464D20"/>
    <w:rsid w:val="00471961"/>
    <w:rsid w:val="00480A37"/>
    <w:rsid w:val="00484CCF"/>
    <w:rsid w:val="00484F28"/>
    <w:rsid w:val="004902ED"/>
    <w:rsid w:val="00492A90"/>
    <w:rsid w:val="00497E18"/>
    <w:rsid w:val="004A31B0"/>
    <w:rsid w:val="004A3350"/>
    <w:rsid w:val="004A3406"/>
    <w:rsid w:val="004A554B"/>
    <w:rsid w:val="004A5740"/>
    <w:rsid w:val="004B070D"/>
    <w:rsid w:val="004B1E08"/>
    <w:rsid w:val="004B48B9"/>
    <w:rsid w:val="004B64AD"/>
    <w:rsid w:val="004C0285"/>
    <w:rsid w:val="004C41A8"/>
    <w:rsid w:val="004D77E9"/>
    <w:rsid w:val="004E637C"/>
    <w:rsid w:val="004F1983"/>
    <w:rsid w:val="004F1F71"/>
    <w:rsid w:val="004F2126"/>
    <w:rsid w:val="004F5C5A"/>
    <w:rsid w:val="00502BA6"/>
    <w:rsid w:val="00506E61"/>
    <w:rsid w:val="005078B2"/>
    <w:rsid w:val="00507A2F"/>
    <w:rsid w:val="0052453A"/>
    <w:rsid w:val="00525F3D"/>
    <w:rsid w:val="00527E83"/>
    <w:rsid w:val="005309EC"/>
    <w:rsid w:val="00535CCF"/>
    <w:rsid w:val="00542374"/>
    <w:rsid w:val="0055040A"/>
    <w:rsid w:val="00556325"/>
    <w:rsid w:val="00560967"/>
    <w:rsid w:val="005651B8"/>
    <w:rsid w:val="005770DC"/>
    <w:rsid w:val="00582132"/>
    <w:rsid w:val="0058299A"/>
    <w:rsid w:val="00583964"/>
    <w:rsid w:val="0058678C"/>
    <w:rsid w:val="00592E5B"/>
    <w:rsid w:val="00593D49"/>
    <w:rsid w:val="00593E6F"/>
    <w:rsid w:val="00595F54"/>
    <w:rsid w:val="00597972"/>
    <w:rsid w:val="005A74B3"/>
    <w:rsid w:val="005B4CE4"/>
    <w:rsid w:val="005C1280"/>
    <w:rsid w:val="005C3A9F"/>
    <w:rsid w:val="005C3D0E"/>
    <w:rsid w:val="005C3E6E"/>
    <w:rsid w:val="005C4937"/>
    <w:rsid w:val="005D3A3C"/>
    <w:rsid w:val="005D7B79"/>
    <w:rsid w:val="005E1108"/>
    <w:rsid w:val="005E22D3"/>
    <w:rsid w:val="005E3A16"/>
    <w:rsid w:val="005F3983"/>
    <w:rsid w:val="005F5213"/>
    <w:rsid w:val="005F59B2"/>
    <w:rsid w:val="00601110"/>
    <w:rsid w:val="006045DA"/>
    <w:rsid w:val="00604FB9"/>
    <w:rsid w:val="00617DB6"/>
    <w:rsid w:val="00620613"/>
    <w:rsid w:val="00647692"/>
    <w:rsid w:val="006517F4"/>
    <w:rsid w:val="00653C1F"/>
    <w:rsid w:val="00660219"/>
    <w:rsid w:val="0066537F"/>
    <w:rsid w:val="0067141D"/>
    <w:rsid w:val="00682F20"/>
    <w:rsid w:val="00687B98"/>
    <w:rsid w:val="006929E4"/>
    <w:rsid w:val="006A1C5B"/>
    <w:rsid w:val="006A51EC"/>
    <w:rsid w:val="006B08C8"/>
    <w:rsid w:val="006B3AB3"/>
    <w:rsid w:val="006B47F5"/>
    <w:rsid w:val="006B4E70"/>
    <w:rsid w:val="006B4F44"/>
    <w:rsid w:val="006B617D"/>
    <w:rsid w:val="006D0115"/>
    <w:rsid w:val="006E3473"/>
    <w:rsid w:val="006E5748"/>
    <w:rsid w:val="006F2ECD"/>
    <w:rsid w:val="007048FF"/>
    <w:rsid w:val="00705252"/>
    <w:rsid w:val="0070560B"/>
    <w:rsid w:val="00711676"/>
    <w:rsid w:val="00724437"/>
    <w:rsid w:val="00730657"/>
    <w:rsid w:val="00734687"/>
    <w:rsid w:val="007425BA"/>
    <w:rsid w:val="007517BA"/>
    <w:rsid w:val="00754188"/>
    <w:rsid w:val="00754871"/>
    <w:rsid w:val="00756F98"/>
    <w:rsid w:val="00760662"/>
    <w:rsid w:val="00762D2D"/>
    <w:rsid w:val="00764179"/>
    <w:rsid w:val="00766BF8"/>
    <w:rsid w:val="007756F9"/>
    <w:rsid w:val="00791393"/>
    <w:rsid w:val="007937DC"/>
    <w:rsid w:val="00794515"/>
    <w:rsid w:val="0079768D"/>
    <w:rsid w:val="007A41C4"/>
    <w:rsid w:val="007A4344"/>
    <w:rsid w:val="007B22E8"/>
    <w:rsid w:val="007C244F"/>
    <w:rsid w:val="007C59B2"/>
    <w:rsid w:val="007D7AEB"/>
    <w:rsid w:val="007E0F75"/>
    <w:rsid w:val="007E6EBF"/>
    <w:rsid w:val="007F033B"/>
    <w:rsid w:val="0080356A"/>
    <w:rsid w:val="0081194D"/>
    <w:rsid w:val="00823A43"/>
    <w:rsid w:val="00827794"/>
    <w:rsid w:val="00831C8F"/>
    <w:rsid w:val="0083215B"/>
    <w:rsid w:val="0083517D"/>
    <w:rsid w:val="00836072"/>
    <w:rsid w:val="00840EAF"/>
    <w:rsid w:val="008452DA"/>
    <w:rsid w:val="0085122F"/>
    <w:rsid w:val="00851A76"/>
    <w:rsid w:val="008551E4"/>
    <w:rsid w:val="0085799F"/>
    <w:rsid w:val="00862F19"/>
    <w:rsid w:val="00863C5E"/>
    <w:rsid w:val="00872EF6"/>
    <w:rsid w:val="008758EE"/>
    <w:rsid w:val="008801C3"/>
    <w:rsid w:val="00883A90"/>
    <w:rsid w:val="0088517D"/>
    <w:rsid w:val="00890E37"/>
    <w:rsid w:val="0089187D"/>
    <w:rsid w:val="008A2EC7"/>
    <w:rsid w:val="008A5DEF"/>
    <w:rsid w:val="008B3CEB"/>
    <w:rsid w:val="008B43F9"/>
    <w:rsid w:val="008B467B"/>
    <w:rsid w:val="008B48EC"/>
    <w:rsid w:val="008B6857"/>
    <w:rsid w:val="008C1E7E"/>
    <w:rsid w:val="008C2527"/>
    <w:rsid w:val="008C486F"/>
    <w:rsid w:val="008C6730"/>
    <w:rsid w:val="008D1FC6"/>
    <w:rsid w:val="008D38A0"/>
    <w:rsid w:val="008D46CE"/>
    <w:rsid w:val="008E67C7"/>
    <w:rsid w:val="008F38EA"/>
    <w:rsid w:val="00901B10"/>
    <w:rsid w:val="009060AD"/>
    <w:rsid w:val="009064AC"/>
    <w:rsid w:val="00917C1F"/>
    <w:rsid w:val="00917C94"/>
    <w:rsid w:val="009204B9"/>
    <w:rsid w:val="009257B6"/>
    <w:rsid w:val="0092664F"/>
    <w:rsid w:val="009324AA"/>
    <w:rsid w:val="00934BB1"/>
    <w:rsid w:val="00941E47"/>
    <w:rsid w:val="00943F59"/>
    <w:rsid w:val="009446CC"/>
    <w:rsid w:val="00951367"/>
    <w:rsid w:val="00955A05"/>
    <w:rsid w:val="009712FE"/>
    <w:rsid w:val="0097497F"/>
    <w:rsid w:val="0098178A"/>
    <w:rsid w:val="00982504"/>
    <w:rsid w:val="0098422F"/>
    <w:rsid w:val="009853D6"/>
    <w:rsid w:val="00985EDF"/>
    <w:rsid w:val="00986253"/>
    <w:rsid w:val="009928C1"/>
    <w:rsid w:val="00995E1F"/>
    <w:rsid w:val="00997FBF"/>
    <w:rsid w:val="009A1163"/>
    <w:rsid w:val="009A2C27"/>
    <w:rsid w:val="009B270D"/>
    <w:rsid w:val="009C1393"/>
    <w:rsid w:val="009C226C"/>
    <w:rsid w:val="009C5CBA"/>
    <w:rsid w:val="009D4029"/>
    <w:rsid w:val="009E0D9B"/>
    <w:rsid w:val="009E2929"/>
    <w:rsid w:val="009E2DC9"/>
    <w:rsid w:val="009E4617"/>
    <w:rsid w:val="009E4C19"/>
    <w:rsid w:val="009F12FA"/>
    <w:rsid w:val="009F64F8"/>
    <w:rsid w:val="00A009A8"/>
    <w:rsid w:val="00A072B3"/>
    <w:rsid w:val="00A17905"/>
    <w:rsid w:val="00A3066F"/>
    <w:rsid w:val="00A3136F"/>
    <w:rsid w:val="00A320FF"/>
    <w:rsid w:val="00A3681F"/>
    <w:rsid w:val="00A36E44"/>
    <w:rsid w:val="00A419BF"/>
    <w:rsid w:val="00A5468A"/>
    <w:rsid w:val="00A562DA"/>
    <w:rsid w:val="00A60058"/>
    <w:rsid w:val="00A65947"/>
    <w:rsid w:val="00A80B05"/>
    <w:rsid w:val="00A81FD1"/>
    <w:rsid w:val="00A8552C"/>
    <w:rsid w:val="00A94E99"/>
    <w:rsid w:val="00A95ED6"/>
    <w:rsid w:val="00A9731C"/>
    <w:rsid w:val="00AA4CAB"/>
    <w:rsid w:val="00AA4E6E"/>
    <w:rsid w:val="00AA5654"/>
    <w:rsid w:val="00AC132F"/>
    <w:rsid w:val="00AC313F"/>
    <w:rsid w:val="00AD0444"/>
    <w:rsid w:val="00AD0A6F"/>
    <w:rsid w:val="00AD26D4"/>
    <w:rsid w:val="00AD6D17"/>
    <w:rsid w:val="00AE1051"/>
    <w:rsid w:val="00AE3538"/>
    <w:rsid w:val="00AE43CD"/>
    <w:rsid w:val="00AF7B70"/>
    <w:rsid w:val="00B01E6E"/>
    <w:rsid w:val="00B03DC1"/>
    <w:rsid w:val="00B25B65"/>
    <w:rsid w:val="00B31AF0"/>
    <w:rsid w:val="00B3410D"/>
    <w:rsid w:val="00B348DE"/>
    <w:rsid w:val="00B42CEF"/>
    <w:rsid w:val="00B67FE5"/>
    <w:rsid w:val="00B712F9"/>
    <w:rsid w:val="00B7152C"/>
    <w:rsid w:val="00B763F2"/>
    <w:rsid w:val="00B85245"/>
    <w:rsid w:val="00B867B0"/>
    <w:rsid w:val="00B87E9B"/>
    <w:rsid w:val="00BA5B65"/>
    <w:rsid w:val="00BA68DF"/>
    <w:rsid w:val="00BD14A6"/>
    <w:rsid w:val="00BD247F"/>
    <w:rsid w:val="00BD4DCC"/>
    <w:rsid w:val="00BE7AF5"/>
    <w:rsid w:val="00BF178E"/>
    <w:rsid w:val="00C03CDD"/>
    <w:rsid w:val="00C149C2"/>
    <w:rsid w:val="00C236B1"/>
    <w:rsid w:val="00C26518"/>
    <w:rsid w:val="00C27D1E"/>
    <w:rsid w:val="00C32E64"/>
    <w:rsid w:val="00C3401C"/>
    <w:rsid w:val="00C5261E"/>
    <w:rsid w:val="00C55FAF"/>
    <w:rsid w:val="00C8025E"/>
    <w:rsid w:val="00C86291"/>
    <w:rsid w:val="00C928EC"/>
    <w:rsid w:val="00C94F4A"/>
    <w:rsid w:val="00CA0738"/>
    <w:rsid w:val="00CA20C5"/>
    <w:rsid w:val="00CA60EF"/>
    <w:rsid w:val="00CB1293"/>
    <w:rsid w:val="00CB17EE"/>
    <w:rsid w:val="00CB1E0F"/>
    <w:rsid w:val="00CB5F57"/>
    <w:rsid w:val="00CC1FA7"/>
    <w:rsid w:val="00CC3A12"/>
    <w:rsid w:val="00CC609D"/>
    <w:rsid w:val="00CD25D7"/>
    <w:rsid w:val="00CD2A9C"/>
    <w:rsid w:val="00CD3863"/>
    <w:rsid w:val="00CD7402"/>
    <w:rsid w:val="00CE06ED"/>
    <w:rsid w:val="00D06189"/>
    <w:rsid w:val="00D1706D"/>
    <w:rsid w:val="00D2406A"/>
    <w:rsid w:val="00D24145"/>
    <w:rsid w:val="00D25CB6"/>
    <w:rsid w:val="00D2663F"/>
    <w:rsid w:val="00D2667F"/>
    <w:rsid w:val="00D355DD"/>
    <w:rsid w:val="00D451B4"/>
    <w:rsid w:val="00D46D4F"/>
    <w:rsid w:val="00D47636"/>
    <w:rsid w:val="00D55282"/>
    <w:rsid w:val="00D61CCA"/>
    <w:rsid w:val="00D627C0"/>
    <w:rsid w:val="00D66C0B"/>
    <w:rsid w:val="00D66FF7"/>
    <w:rsid w:val="00D732C6"/>
    <w:rsid w:val="00D7734F"/>
    <w:rsid w:val="00D86EF5"/>
    <w:rsid w:val="00D94ABC"/>
    <w:rsid w:val="00DA0BB9"/>
    <w:rsid w:val="00DA474E"/>
    <w:rsid w:val="00DB1B08"/>
    <w:rsid w:val="00DB20BE"/>
    <w:rsid w:val="00DB332A"/>
    <w:rsid w:val="00DC1F21"/>
    <w:rsid w:val="00DC20A3"/>
    <w:rsid w:val="00DC5E37"/>
    <w:rsid w:val="00DF30D2"/>
    <w:rsid w:val="00DF783B"/>
    <w:rsid w:val="00E01FF9"/>
    <w:rsid w:val="00E025CB"/>
    <w:rsid w:val="00E1188C"/>
    <w:rsid w:val="00E157E7"/>
    <w:rsid w:val="00E1591F"/>
    <w:rsid w:val="00E20718"/>
    <w:rsid w:val="00E24FCB"/>
    <w:rsid w:val="00E4398B"/>
    <w:rsid w:val="00E44611"/>
    <w:rsid w:val="00E477D1"/>
    <w:rsid w:val="00E56B6F"/>
    <w:rsid w:val="00E60F13"/>
    <w:rsid w:val="00E70217"/>
    <w:rsid w:val="00E70BF9"/>
    <w:rsid w:val="00E7625E"/>
    <w:rsid w:val="00E83D13"/>
    <w:rsid w:val="00E83FDD"/>
    <w:rsid w:val="00E927AA"/>
    <w:rsid w:val="00E967B2"/>
    <w:rsid w:val="00E9753F"/>
    <w:rsid w:val="00EA1E6A"/>
    <w:rsid w:val="00EB00D0"/>
    <w:rsid w:val="00EB2838"/>
    <w:rsid w:val="00EC013A"/>
    <w:rsid w:val="00ED12D1"/>
    <w:rsid w:val="00ED2462"/>
    <w:rsid w:val="00ED6060"/>
    <w:rsid w:val="00EE58E0"/>
    <w:rsid w:val="00EE5F00"/>
    <w:rsid w:val="00EF249B"/>
    <w:rsid w:val="00F00821"/>
    <w:rsid w:val="00F0330F"/>
    <w:rsid w:val="00F04719"/>
    <w:rsid w:val="00F055FE"/>
    <w:rsid w:val="00F12862"/>
    <w:rsid w:val="00F2115B"/>
    <w:rsid w:val="00F3147E"/>
    <w:rsid w:val="00F3466A"/>
    <w:rsid w:val="00F35C10"/>
    <w:rsid w:val="00F368CE"/>
    <w:rsid w:val="00F415DD"/>
    <w:rsid w:val="00F7497D"/>
    <w:rsid w:val="00F74D2A"/>
    <w:rsid w:val="00F8184A"/>
    <w:rsid w:val="00F82E83"/>
    <w:rsid w:val="00F84D77"/>
    <w:rsid w:val="00F944EF"/>
    <w:rsid w:val="00FA1AA2"/>
    <w:rsid w:val="00FB02DF"/>
    <w:rsid w:val="00FB6049"/>
    <w:rsid w:val="00FC52C1"/>
    <w:rsid w:val="00FC5ACB"/>
    <w:rsid w:val="00FD255E"/>
    <w:rsid w:val="00FD7D87"/>
    <w:rsid w:val="00FE5480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link w:val="Ttulo1Char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Recuodecorpodetexto2">
    <w:name w:val="Body Text Indent 2"/>
    <w:basedOn w:val="Normal"/>
    <w:link w:val="Recuodecorpodetexto2Char"/>
    <w:rsid w:val="0089187D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4F5C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F5C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0F13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45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451B4"/>
  </w:style>
  <w:style w:type="character" w:customStyle="1" w:styleId="Ttulo2Char">
    <w:name w:val="Título 2 Char"/>
    <w:basedOn w:val="Fontepargpadro"/>
    <w:link w:val="Ttulo2"/>
    <w:rsid w:val="00D451B4"/>
    <w:rPr>
      <w:rFonts w:ascii="Arial" w:hAnsi="Arial" w:cs="Arial"/>
      <w:b/>
      <w:bCs/>
      <w:i/>
      <w:iCs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1543CA"/>
    <w:rPr>
      <w:rFonts w:ascii="Arial" w:hAnsi="Arial" w:cs="Arial"/>
      <w:b/>
      <w:bCs/>
      <w:kern w:val="32"/>
      <w:sz w:val="32"/>
      <w:szCs w:val="32"/>
    </w:rPr>
  </w:style>
  <w:style w:type="character" w:customStyle="1" w:styleId="RecuodecorpodetextoChar">
    <w:name w:val="Recuo de corpo de texto Char"/>
    <w:basedOn w:val="Fontepargpadro"/>
    <w:link w:val="Recuodecorpodetexto"/>
    <w:rsid w:val="001543CA"/>
    <w:rPr>
      <w:rFonts w:ascii="Arial" w:hAnsi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154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cassiacampos</cp:lastModifiedBy>
  <cp:revision>3</cp:revision>
  <cp:lastPrinted>2018-01-17T18:22:00Z</cp:lastPrinted>
  <dcterms:created xsi:type="dcterms:W3CDTF">2015-07-13T20:21:00Z</dcterms:created>
  <dcterms:modified xsi:type="dcterms:W3CDTF">2018-01-17T18:23:00Z</dcterms:modified>
</cp:coreProperties>
</file>