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3" w:rsidRDefault="007B0B93" w:rsidP="007B0B93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PORTARIA AD Nº</w:t>
      </w:r>
      <w:r w:rsidR="000E08A0">
        <w:rPr>
          <w:rFonts w:ascii="Times New Roman" w:hAnsi="Times New Roman" w:cs="Times New Roman"/>
          <w:i w:val="0"/>
          <w:sz w:val="24"/>
          <w:szCs w:val="24"/>
        </w:rPr>
        <w:t xml:space="preserve"> 11</w:t>
      </w:r>
      <w:r w:rsidR="00FB19F7">
        <w:rPr>
          <w:rFonts w:ascii="Times New Roman" w:hAnsi="Times New Roman" w:cs="Times New Roman"/>
          <w:i w:val="0"/>
          <w:sz w:val="24"/>
          <w:szCs w:val="24"/>
        </w:rPr>
        <w:t>6</w:t>
      </w:r>
      <w:r w:rsidR="00C4594A">
        <w:rPr>
          <w:rFonts w:ascii="Times New Roman" w:hAnsi="Times New Roman" w:cs="Times New Roman"/>
          <w:i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9A7B97">
        <w:rPr>
          <w:rFonts w:ascii="Times New Roman" w:hAnsi="Times New Roman" w:cs="Times New Roman"/>
          <w:i w:val="0"/>
          <w:sz w:val="24"/>
          <w:szCs w:val="24"/>
        </w:rPr>
        <w:t>6</w:t>
      </w:r>
    </w:p>
    <w:p w:rsidR="00193220" w:rsidRPr="00513B83" w:rsidRDefault="00193220" w:rsidP="00193220"/>
    <w:p w:rsidR="00B854A3" w:rsidRDefault="00B854A3" w:rsidP="00FB19F7">
      <w:pPr>
        <w:ind w:left="4820"/>
        <w:jc w:val="both"/>
        <w:rPr>
          <w:sz w:val="24"/>
          <w:szCs w:val="24"/>
        </w:rPr>
      </w:pPr>
    </w:p>
    <w:p w:rsidR="00FB19F7" w:rsidRDefault="00FB19F7" w:rsidP="00FB19F7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Constitui comissão para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FB19F7" w:rsidRDefault="00FB19F7" w:rsidP="00FB19F7">
      <w:pPr>
        <w:ind w:left="4820"/>
        <w:jc w:val="both"/>
        <w:rPr>
          <w:sz w:val="24"/>
          <w:szCs w:val="24"/>
        </w:rPr>
      </w:pP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-DF, no uso das atribuições que lhe confere o art. 85 do Regimento do Regional, , combinado com o art. 34, alínea “k”, da Lei nº. 5.194, de 24 de dezembro de 1966, </w:t>
      </w:r>
      <w:proofErr w:type="gramStart"/>
      <w:r>
        <w:rPr>
          <w:sz w:val="24"/>
          <w:szCs w:val="24"/>
        </w:rPr>
        <w:t>e</w:t>
      </w:r>
      <w:proofErr w:type="gramEnd"/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se 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-DF,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Lei 4.320 de 17 de março de 1964;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nº 184 de 25 de agosto de 2008 do Ministério do Estado e Fazenda;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Resolução CFC nº 1.136 de 21 de novembro de 2008 do Conselho Federal de Contabilidade;</w:t>
      </w:r>
    </w:p>
    <w:p w:rsidR="00FB19F7" w:rsidRDefault="00FB19F7" w:rsidP="00FB19F7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Portaria STN nº 406, de 20 de junho de 2011 da Secretaria do Tesouro Nacional,</w:t>
      </w:r>
    </w:p>
    <w:p w:rsidR="00FB19F7" w:rsidRDefault="00FB19F7" w:rsidP="00FB19F7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Constituir Comissão para 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com a seguinte composição: Coordenadora – </w:t>
      </w:r>
      <w:proofErr w:type="spellStart"/>
      <w:r>
        <w:rPr>
          <w:sz w:val="24"/>
          <w:szCs w:val="24"/>
        </w:rPr>
        <w:t>Kelbya</w:t>
      </w:r>
      <w:proofErr w:type="spellEnd"/>
      <w:r>
        <w:rPr>
          <w:sz w:val="24"/>
          <w:szCs w:val="24"/>
        </w:rPr>
        <w:t xml:space="preserve"> Oliveira Lacerda, Coordenador Adjunto - José Carlos Machado Silva Júnior e Membros: Paulo Lopes Batista, Fabrício de Oliveira e Francisco </w:t>
      </w:r>
      <w:proofErr w:type="spellStart"/>
      <w:r>
        <w:rPr>
          <w:sz w:val="24"/>
          <w:szCs w:val="24"/>
        </w:rPr>
        <w:t>Toscanelli</w:t>
      </w:r>
      <w:proofErr w:type="spellEnd"/>
      <w:r>
        <w:rPr>
          <w:sz w:val="24"/>
          <w:szCs w:val="24"/>
        </w:rPr>
        <w:t>.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Os trabalhos da Comissão deverão ser concluídos em 60 (noventa) dias, podendo esta contar com o apoio e assessoria das demais unidades administrativas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FB19F7" w:rsidRDefault="00FB19F7" w:rsidP="00FB19F7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3º Esta Portaria entra em vigor em 22 de agosto de 2016.</w:t>
      </w:r>
    </w:p>
    <w:p w:rsidR="00FB19F7" w:rsidRDefault="00FB19F7" w:rsidP="00FB19F7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FB19F7" w:rsidRDefault="00FB19F7" w:rsidP="00FB19F7">
      <w:pPr>
        <w:spacing w:after="120"/>
        <w:ind w:firstLine="708"/>
        <w:jc w:val="right"/>
        <w:rPr>
          <w:b/>
          <w:sz w:val="22"/>
          <w:szCs w:val="22"/>
        </w:rPr>
      </w:pPr>
      <w:r>
        <w:rPr>
          <w:sz w:val="22"/>
          <w:szCs w:val="22"/>
        </w:rPr>
        <w:t>Brasília, 11 de agosto de 2016.</w:t>
      </w:r>
    </w:p>
    <w:p w:rsidR="00FB19F7" w:rsidRDefault="00FB19F7" w:rsidP="00FB19F7">
      <w:pPr>
        <w:rPr>
          <w:sz w:val="22"/>
          <w:szCs w:val="22"/>
        </w:rPr>
      </w:pP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Eng. Flavio Correia de Sousa</w:t>
      </w:r>
    </w:p>
    <w:p w:rsidR="00FB19F7" w:rsidRDefault="00FB19F7" w:rsidP="00FB19F7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tbl>
      <w:tblPr>
        <w:tblW w:w="5000" w:type="pct"/>
        <w:tblLook w:val="04A0"/>
      </w:tblPr>
      <w:tblGrid>
        <w:gridCol w:w="2790"/>
        <w:gridCol w:w="2793"/>
        <w:gridCol w:w="3987"/>
      </w:tblGrid>
      <w:tr w:rsidR="00FB19F7" w:rsidTr="00FB19F7">
        <w:tc>
          <w:tcPr>
            <w:tcW w:w="1458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</w:tcPr>
          <w:p w:rsidR="00FB19F7" w:rsidRDefault="00FB19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9F7" w:rsidRDefault="00FB19F7" w:rsidP="00FB19F7">
      <w:pPr>
        <w:rPr>
          <w:sz w:val="22"/>
          <w:szCs w:val="22"/>
        </w:rPr>
      </w:pPr>
    </w:p>
    <w:p w:rsidR="00FB19F7" w:rsidRDefault="00FB19F7" w:rsidP="00FB19F7">
      <w:pPr>
        <w:rPr>
          <w:sz w:val="18"/>
          <w:szCs w:val="18"/>
        </w:rPr>
      </w:pPr>
      <w:r>
        <w:rPr>
          <w:sz w:val="18"/>
          <w:szCs w:val="18"/>
        </w:rPr>
        <w:t xml:space="preserve"> Denise de Albuquerque</w:t>
      </w:r>
    </w:p>
    <w:p w:rsidR="00193220" w:rsidRPr="005829F9" w:rsidRDefault="00FB19F7" w:rsidP="00FB19F7">
      <w:pPr>
        <w:rPr>
          <w:sz w:val="18"/>
          <w:szCs w:val="18"/>
        </w:rPr>
      </w:pPr>
      <w:r>
        <w:rPr>
          <w:sz w:val="18"/>
          <w:szCs w:val="18"/>
        </w:rPr>
        <w:t>Chefe de Gabinete</w:t>
      </w:r>
      <w:proofErr w:type="gramStart"/>
      <w:r>
        <w:rPr>
          <w:sz w:val="18"/>
          <w:szCs w:val="18"/>
        </w:rPr>
        <w:t xml:space="preserve">   </w:t>
      </w:r>
    </w:p>
    <w:p w:rsidR="009A0B79" w:rsidRPr="005C5B2A" w:rsidRDefault="009A0B79" w:rsidP="009A0B79">
      <w:proofErr w:type="gramEnd"/>
    </w:p>
    <w:sectPr w:rsidR="009A0B79" w:rsidRPr="005C5B2A" w:rsidSect="003D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6F" w:rsidRDefault="004D1A6F">
      <w:r>
        <w:separator/>
      </w:r>
    </w:p>
  </w:endnote>
  <w:endnote w:type="continuationSeparator" w:id="0">
    <w:p w:rsidR="004D1A6F" w:rsidRDefault="004D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Default="004D1A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Pr="00D82E8D" w:rsidRDefault="004D1A6F" w:rsidP="005F1E8A">
    <w:pPr>
      <w:widowControl w:val="0"/>
      <w:tabs>
        <w:tab w:val="left" w:pos="3969"/>
      </w:tabs>
      <w:jc w:val="both"/>
      <w:rPr>
        <w:rFonts w:ascii="Arial" w:hAnsi="Arial" w:cs="Arial"/>
        <w:sz w:val="2"/>
        <w:szCs w:val="12"/>
      </w:rPr>
    </w:pPr>
  </w:p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D1A6F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D1A6F" w:rsidRDefault="004D1A6F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5941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D1A6F" w:rsidRPr="00B9037D" w:rsidRDefault="004D1A6F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6575" cy="328930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D1A6F" w:rsidRPr="00B9037D" w:rsidRDefault="004D1A6F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D1A6F" w:rsidRDefault="004D1A6F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4D1A6F" w:rsidRPr="00B9037D" w:rsidRDefault="004D1A6F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4D1A6F" w:rsidRPr="00B9037D" w:rsidRDefault="004D1A6F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D1A6F" w:rsidRPr="00B9037D" w:rsidRDefault="004D1A6F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Pr="00C37155">
            <w:rPr>
              <w:sz w:val="14"/>
              <w:szCs w:val="14"/>
            </w:rPr>
            <w:fldChar w:fldCharType="separate"/>
          </w:r>
          <w:r w:rsidR="006F5B55">
            <w:rPr>
              <w:noProof/>
              <w:sz w:val="14"/>
              <w:szCs w:val="14"/>
            </w:rPr>
            <w:t>1</w:t>
          </w:r>
          <w:r w:rsidRPr="00C37155">
            <w:rPr>
              <w:sz w:val="14"/>
              <w:szCs w:val="14"/>
            </w:rPr>
            <w:fldChar w:fldCharType="end"/>
          </w:r>
        </w:p>
      </w:tc>
    </w:tr>
  </w:tbl>
  <w:p w:rsidR="004D1A6F" w:rsidRPr="00057DD1" w:rsidRDefault="004D1A6F" w:rsidP="005F1E8A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Default="004D1A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6F" w:rsidRDefault="004D1A6F">
      <w:r>
        <w:separator/>
      </w:r>
    </w:p>
  </w:footnote>
  <w:footnote w:type="continuationSeparator" w:id="0">
    <w:p w:rsidR="004D1A6F" w:rsidRDefault="004D1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Default="004D1A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Default="004D1A6F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296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1A6F" w:rsidRPr="00BB22FF" w:rsidRDefault="004D1A6F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D1A6F" w:rsidRDefault="004D1A6F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D1A6F" w:rsidRPr="00B17487" w:rsidRDefault="004D1A6F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6F" w:rsidRDefault="004D1A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F08"/>
    <w:rsid w:val="000252A0"/>
    <w:rsid w:val="000401D4"/>
    <w:rsid w:val="00044F04"/>
    <w:rsid w:val="00053E45"/>
    <w:rsid w:val="00060418"/>
    <w:rsid w:val="00064EE9"/>
    <w:rsid w:val="000B5744"/>
    <w:rsid w:val="000D35A9"/>
    <w:rsid w:val="000E08A0"/>
    <w:rsid w:val="000E47E7"/>
    <w:rsid w:val="000E7F86"/>
    <w:rsid w:val="000F39EC"/>
    <w:rsid w:val="00102695"/>
    <w:rsid w:val="001041E2"/>
    <w:rsid w:val="00105C67"/>
    <w:rsid w:val="0011260B"/>
    <w:rsid w:val="00173183"/>
    <w:rsid w:val="00193220"/>
    <w:rsid w:val="001B48F0"/>
    <w:rsid w:val="001D62EA"/>
    <w:rsid w:val="001F022C"/>
    <w:rsid w:val="001F7B9C"/>
    <w:rsid w:val="002037D9"/>
    <w:rsid w:val="002051F9"/>
    <w:rsid w:val="0021030F"/>
    <w:rsid w:val="00224B51"/>
    <w:rsid w:val="00227082"/>
    <w:rsid w:val="00254864"/>
    <w:rsid w:val="00264DA0"/>
    <w:rsid w:val="0027236D"/>
    <w:rsid w:val="00277895"/>
    <w:rsid w:val="00285672"/>
    <w:rsid w:val="00297BA6"/>
    <w:rsid w:val="002B3778"/>
    <w:rsid w:val="002C13ED"/>
    <w:rsid w:val="002C7A52"/>
    <w:rsid w:val="002D0504"/>
    <w:rsid w:val="002D1108"/>
    <w:rsid w:val="002E68EE"/>
    <w:rsid w:val="00324AD0"/>
    <w:rsid w:val="00362831"/>
    <w:rsid w:val="0036532A"/>
    <w:rsid w:val="003773EC"/>
    <w:rsid w:val="0037769D"/>
    <w:rsid w:val="00377C4C"/>
    <w:rsid w:val="003A2FEE"/>
    <w:rsid w:val="003C6FE5"/>
    <w:rsid w:val="003D23A0"/>
    <w:rsid w:val="003E2305"/>
    <w:rsid w:val="003E456F"/>
    <w:rsid w:val="003E5BA9"/>
    <w:rsid w:val="004135A0"/>
    <w:rsid w:val="00426B4B"/>
    <w:rsid w:val="00443D36"/>
    <w:rsid w:val="004533C2"/>
    <w:rsid w:val="0048019F"/>
    <w:rsid w:val="004A036D"/>
    <w:rsid w:val="004B53CE"/>
    <w:rsid w:val="004C1676"/>
    <w:rsid w:val="004C6CB7"/>
    <w:rsid w:val="004D1A6F"/>
    <w:rsid w:val="004D244F"/>
    <w:rsid w:val="004D296E"/>
    <w:rsid w:val="005019C3"/>
    <w:rsid w:val="005044A3"/>
    <w:rsid w:val="005078B2"/>
    <w:rsid w:val="005159DD"/>
    <w:rsid w:val="00520352"/>
    <w:rsid w:val="005250F3"/>
    <w:rsid w:val="005546E5"/>
    <w:rsid w:val="00564ABC"/>
    <w:rsid w:val="005829F9"/>
    <w:rsid w:val="00585C41"/>
    <w:rsid w:val="00592442"/>
    <w:rsid w:val="005948B8"/>
    <w:rsid w:val="00597F88"/>
    <w:rsid w:val="005C541E"/>
    <w:rsid w:val="005D0AD8"/>
    <w:rsid w:val="005D2C8E"/>
    <w:rsid w:val="005D7CCE"/>
    <w:rsid w:val="005F1E8A"/>
    <w:rsid w:val="00611D15"/>
    <w:rsid w:val="00632A95"/>
    <w:rsid w:val="006370B1"/>
    <w:rsid w:val="00646710"/>
    <w:rsid w:val="00651263"/>
    <w:rsid w:val="00654D46"/>
    <w:rsid w:val="006A05C7"/>
    <w:rsid w:val="006A5AB2"/>
    <w:rsid w:val="006B228B"/>
    <w:rsid w:val="006C3D20"/>
    <w:rsid w:val="006F5B55"/>
    <w:rsid w:val="00701CF1"/>
    <w:rsid w:val="00725D42"/>
    <w:rsid w:val="00734151"/>
    <w:rsid w:val="00741DFE"/>
    <w:rsid w:val="00756160"/>
    <w:rsid w:val="007657AA"/>
    <w:rsid w:val="0077175F"/>
    <w:rsid w:val="00777303"/>
    <w:rsid w:val="00780CCD"/>
    <w:rsid w:val="007B0B93"/>
    <w:rsid w:val="007B10C0"/>
    <w:rsid w:val="007B75EE"/>
    <w:rsid w:val="007C1CCD"/>
    <w:rsid w:val="007E0210"/>
    <w:rsid w:val="007F0FC0"/>
    <w:rsid w:val="007F1B26"/>
    <w:rsid w:val="007F2020"/>
    <w:rsid w:val="007F3C8F"/>
    <w:rsid w:val="00816696"/>
    <w:rsid w:val="0083400A"/>
    <w:rsid w:val="00840476"/>
    <w:rsid w:val="008477D8"/>
    <w:rsid w:val="008627BC"/>
    <w:rsid w:val="0087265F"/>
    <w:rsid w:val="00894C75"/>
    <w:rsid w:val="008B467B"/>
    <w:rsid w:val="008D27D3"/>
    <w:rsid w:val="008E6907"/>
    <w:rsid w:val="008F4FDD"/>
    <w:rsid w:val="00902518"/>
    <w:rsid w:val="00904EC0"/>
    <w:rsid w:val="00907AE4"/>
    <w:rsid w:val="00941CDB"/>
    <w:rsid w:val="00967BC6"/>
    <w:rsid w:val="0097768A"/>
    <w:rsid w:val="009777E3"/>
    <w:rsid w:val="00981A37"/>
    <w:rsid w:val="0099211C"/>
    <w:rsid w:val="00996EA2"/>
    <w:rsid w:val="009A0B79"/>
    <w:rsid w:val="009A7B97"/>
    <w:rsid w:val="009B1079"/>
    <w:rsid w:val="009C1113"/>
    <w:rsid w:val="009E4617"/>
    <w:rsid w:val="009F0E40"/>
    <w:rsid w:val="00A119B2"/>
    <w:rsid w:val="00A34EC6"/>
    <w:rsid w:val="00A52E94"/>
    <w:rsid w:val="00A61E2A"/>
    <w:rsid w:val="00A65330"/>
    <w:rsid w:val="00A81CE6"/>
    <w:rsid w:val="00A85634"/>
    <w:rsid w:val="00A87EFF"/>
    <w:rsid w:val="00AC561F"/>
    <w:rsid w:val="00AE26B0"/>
    <w:rsid w:val="00AE60AF"/>
    <w:rsid w:val="00B04A80"/>
    <w:rsid w:val="00B078D6"/>
    <w:rsid w:val="00B11A00"/>
    <w:rsid w:val="00B23095"/>
    <w:rsid w:val="00B71AB6"/>
    <w:rsid w:val="00B74520"/>
    <w:rsid w:val="00B836E4"/>
    <w:rsid w:val="00B854A3"/>
    <w:rsid w:val="00BA6AF8"/>
    <w:rsid w:val="00BA7E97"/>
    <w:rsid w:val="00BD0632"/>
    <w:rsid w:val="00BD1FD6"/>
    <w:rsid w:val="00BD3697"/>
    <w:rsid w:val="00BD3CA2"/>
    <w:rsid w:val="00C046DB"/>
    <w:rsid w:val="00C17A75"/>
    <w:rsid w:val="00C20376"/>
    <w:rsid w:val="00C37205"/>
    <w:rsid w:val="00C4080C"/>
    <w:rsid w:val="00C41D0B"/>
    <w:rsid w:val="00C4594A"/>
    <w:rsid w:val="00C66C2E"/>
    <w:rsid w:val="00C67E41"/>
    <w:rsid w:val="00C71CA3"/>
    <w:rsid w:val="00C929F6"/>
    <w:rsid w:val="00CA254A"/>
    <w:rsid w:val="00CA61EE"/>
    <w:rsid w:val="00CB2626"/>
    <w:rsid w:val="00CC78D7"/>
    <w:rsid w:val="00CD46E3"/>
    <w:rsid w:val="00CE1B9A"/>
    <w:rsid w:val="00CE3A15"/>
    <w:rsid w:val="00CF2584"/>
    <w:rsid w:val="00D23B7C"/>
    <w:rsid w:val="00D54268"/>
    <w:rsid w:val="00D6696D"/>
    <w:rsid w:val="00D80E5C"/>
    <w:rsid w:val="00D82E8D"/>
    <w:rsid w:val="00DB30DD"/>
    <w:rsid w:val="00DB60C9"/>
    <w:rsid w:val="00DB6E7C"/>
    <w:rsid w:val="00DD0E1F"/>
    <w:rsid w:val="00DD78B5"/>
    <w:rsid w:val="00E01BAA"/>
    <w:rsid w:val="00E36F89"/>
    <w:rsid w:val="00E43088"/>
    <w:rsid w:val="00E46F27"/>
    <w:rsid w:val="00E47363"/>
    <w:rsid w:val="00E62FA0"/>
    <w:rsid w:val="00E77356"/>
    <w:rsid w:val="00EA2D6D"/>
    <w:rsid w:val="00EA5D7D"/>
    <w:rsid w:val="00EB2AC7"/>
    <w:rsid w:val="00EB538F"/>
    <w:rsid w:val="00EF361D"/>
    <w:rsid w:val="00F00821"/>
    <w:rsid w:val="00F02DFC"/>
    <w:rsid w:val="00F07BA2"/>
    <w:rsid w:val="00F242A3"/>
    <w:rsid w:val="00F268DD"/>
    <w:rsid w:val="00F41DD0"/>
    <w:rsid w:val="00F54C29"/>
    <w:rsid w:val="00F61362"/>
    <w:rsid w:val="00F85927"/>
    <w:rsid w:val="00FA47C2"/>
    <w:rsid w:val="00FA4C4D"/>
    <w:rsid w:val="00FA5E7B"/>
    <w:rsid w:val="00FB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DB6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B6E7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B6E7C"/>
    <w:rPr>
      <w:rFonts w:ascii="Arial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nhideWhenUsed/>
    <w:rsid w:val="007B0B93"/>
    <w:pPr>
      <w:spacing w:line="360" w:lineRule="auto"/>
      <w:ind w:firstLine="1134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B0B93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7B0B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0B93"/>
  </w:style>
  <w:style w:type="paragraph" w:styleId="Textodebalo">
    <w:name w:val="Balloon Text"/>
    <w:basedOn w:val="Normal"/>
    <w:link w:val="TextodebaloChar"/>
    <w:rsid w:val="000E0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denisealbuquerque</cp:lastModifiedBy>
  <cp:revision>4</cp:revision>
  <cp:lastPrinted>2016-08-19T20:39:00Z</cp:lastPrinted>
  <dcterms:created xsi:type="dcterms:W3CDTF">2016-08-19T20:34:00Z</dcterms:created>
  <dcterms:modified xsi:type="dcterms:W3CDTF">2016-08-19T20:55:00Z</dcterms:modified>
</cp:coreProperties>
</file>